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3C" w:rsidRPr="00606D3C" w:rsidRDefault="00606D3C" w:rsidP="00606D3C">
      <w:pPr>
        <w:rPr>
          <w:rFonts w:ascii="TH SarabunIT๙" w:hAnsi="TH SarabunIT๙" w:cs="TH SarabunIT๙"/>
          <w:sz w:val="32"/>
          <w:szCs w:val="32"/>
        </w:rPr>
      </w:pPr>
    </w:p>
    <w:p w:rsidR="00606D3C" w:rsidRDefault="00991361" w:rsidP="003F3F99">
      <w:pPr>
        <w:tabs>
          <w:tab w:val="left" w:pos="227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40"/>
          <w:szCs w:val="40"/>
          <w:lang w:eastAsia="en-US"/>
        </w:rPr>
        <w:drawing>
          <wp:anchor distT="0" distB="0" distL="114300" distR="114300" simplePos="0" relativeHeight="251691008" behindDoc="1" locked="0" layoutInCell="1" allowOverlap="1" wp14:anchorId="598101E9" wp14:editId="4533315E">
            <wp:simplePos x="0" y="0"/>
            <wp:positionH relativeFrom="column">
              <wp:posOffset>1131735</wp:posOffset>
            </wp:positionH>
            <wp:positionV relativeFrom="paragraph">
              <wp:posOffset>219020</wp:posOffset>
            </wp:positionV>
            <wp:extent cx="4242435" cy="2174240"/>
            <wp:effectExtent l="0" t="0" r="5715" b="0"/>
            <wp:wrapNone/>
            <wp:docPr id="2" name="รูปภาพ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F99" w:rsidRDefault="003F3F99" w:rsidP="003F3F99">
      <w:pPr>
        <w:jc w:val="center"/>
      </w:pPr>
    </w:p>
    <w:p w:rsidR="00332B01" w:rsidRDefault="00332B01" w:rsidP="007F1958">
      <w:pPr>
        <w:rPr>
          <w:rFonts w:ascii="TH SarabunIT๙" w:hAnsi="TH SarabunIT๙" w:cs="TH SarabunIT๙"/>
          <w:sz w:val="40"/>
          <w:szCs w:val="40"/>
        </w:rPr>
      </w:pPr>
    </w:p>
    <w:p w:rsidR="00991361" w:rsidRDefault="00991361" w:rsidP="007F1958">
      <w:pPr>
        <w:rPr>
          <w:rFonts w:ascii="TH SarabunIT๙" w:hAnsi="TH SarabunIT๙" w:cs="TH SarabunIT๙"/>
          <w:sz w:val="40"/>
          <w:szCs w:val="40"/>
        </w:rPr>
      </w:pPr>
    </w:p>
    <w:p w:rsidR="00991361" w:rsidRDefault="00991361" w:rsidP="007F1958">
      <w:pPr>
        <w:rPr>
          <w:rFonts w:ascii="TH SarabunIT๙" w:hAnsi="TH SarabunIT๙" w:cs="TH SarabunIT๙"/>
          <w:sz w:val="40"/>
          <w:szCs w:val="40"/>
        </w:rPr>
      </w:pPr>
    </w:p>
    <w:p w:rsidR="00991361" w:rsidRDefault="00991361" w:rsidP="007F1958">
      <w:pPr>
        <w:rPr>
          <w:rFonts w:ascii="TH SarabunIT๙" w:hAnsi="TH SarabunIT๙" w:cs="TH SarabunIT๙"/>
          <w:sz w:val="40"/>
          <w:szCs w:val="40"/>
        </w:rPr>
      </w:pPr>
    </w:p>
    <w:p w:rsidR="00991361" w:rsidRDefault="00991361" w:rsidP="007F1958">
      <w:pPr>
        <w:rPr>
          <w:rFonts w:ascii="TH SarabunIT๙" w:hAnsi="TH SarabunIT๙" w:cs="TH SarabunIT๙"/>
          <w:sz w:val="40"/>
          <w:szCs w:val="40"/>
        </w:rPr>
      </w:pPr>
    </w:p>
    <w:p w:rsidR="00991361" w:rsidRDefault="00991361" w:rsidP="007F1958">
      <w:pPr>
        <w:rPr>
          <w:rFonts w:ascii="TH SarabunIT๙" w:hAnsi="TH SarabunIT๙" w:cs="TH SarabunIT๙"/>
          <w:sz w:val="40"/>
          <w:szCs w:val="40"/>
        </w:rPr>
      </w:pPr>
    </w:p>
    <w:p w:rsidR="00991361" w:rsidRDefault="00991361" w:rsidP="007F1958">
      <w:pPr>
        <w:rPr>
          <w:rFonts w:ascii="TH SarabunIT๙" w:hAnsi="TH SarabunIT๙" w:cs="TH SarabunIT๙"/>
          <w:sz w:val="40"/>
          <w:szCs w:val="40"/>
        </w:rPr>
      </w:pPr>
    </w:p>
    <w:p w:rsidR="00991361" w:rsidRDefault="00991361" w:rsidP="007F1958">
      <w:pPr>
        <w:rPr>
          <w:rFonts w:ascii="TH SarabunIT๙" w:hAnsi="TH SarabunIT๙" w:cs="TH SarabunIT๙"/>
          <w:sz w:val="40"/>
          <w:szCs w:val="40"/>
        </w:rPr>
      </w:pPr>
    </w:p>
    <w:p w:rsidR="00332B01" w:rsidRPr="00332B01" w:rsidRDefault="00332B01" w:rsidP="00CB7271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แผนการเสริมสร้าง</w:t>
      </w:r>
      <w:r w:rsidR="00682BF0">
        <w:rPr>
          <w:rFonts w:ascii="TH SarabunIT๙" w:hAnsi="TH SarabunIT๙" w:cs="TH SarabunIT๙" w:hint="cs"/>
          <w:b/>
          <w:bCs/>
          <w:sz w:val="66"/>
          <w:szCs w:val="66"/>
          <w:cs/>
        </w:rPr>
        <w:t>มาตรฐาน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วินัยคุณธรรม </w:t>
      </w:r>
    </w:p>
    <w:p w:rsidR="00332B01" w:rsidRPr="00332B01" w:rsidRDefault="00332B01" w:rsidP="00332B01">
      <w:pPr>
        <w:rPr>
          <w:rFonts w:ascii="TH SarabunIT๙" w:hAnsi="TH SarabunIT๙" w:cs="TH SarabunIT๙"/>
          <w:b/>
          <w:bCs/>
          <w:sz w:val="66"/>
          <w:szCs w:val="66"/>
        </w:rPr>
      </w:pP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              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จริยธรรม</w:t>
      </w:r>
      <w:r w:rsidR="0099136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และป้องกันการทุจริต</w:t>
      </w:r>
    </w:p>
    <w:p w:rsidR="00332B01" w:rsidRPr="00332B01" w:rsidRDefault="00332B01" w:rsidP="00332B01">
      <w:pPr>
        <w:ind w:left="1440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ปีงบประมาณ  พ.ศ.25</w:t>
      </w:r>
      <w:r w:rsidR="00EA5380">
        <w:rPr>
          <w:rFonts w:ascii="TH SarabunIT๙" w:hAnsi="TH SarabunIT๙" w:cs="TH SarabunIT๙" w:hint="cs"/>
          <w:b/>
          <w:bCs/>
          <w:sz w:val="66"/>
          <w:szCs w:val="66"/>
          <w:cs/>
        </w:rPr>
        <w:t>๖๑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-  25</w:t>
      </w:r>
      <w:r w:rsidR="00750207">
        <w:rPr>
          <w:rFonts w:ascii="TH SarabunIT๙" w:hAnsi="TH SarabunIT๙" w:cs="TH SarabunIT๙" w:hint="cs"/>
          <w:b/>
          <w:bCs/>
          <w:sz w:val="66"/>
          <w:szCs w:val="66"/>
          <w:cs/>
        </w:rPr>
        <w:t>๖</w:t>
      </w:r>
      <w:r w:rsidR="00EA5380">
        <w:rPr>
          <w:rFonts w:ascii="TH SarabunIT๙" w:hAnsi="TH SarabunIT๙" w:cs="TH SarabunIT๙" w:hint="cs"/>
          <w:b/>
          <w:bCs/>
          <w:sz w:val="66"/>
          <w:szCs w:val="66"/>
          <w:cs/>
        </w:rPr>
        <w:t>๓</w:t>
      </w:r>
    </w:p>
    <w:p w:rsidR="00332B01" w:rsidRDefault="00332B01" w:rsidP="00332B01">
      <w:pPr>
        <w:rPr>
          <w:rFonts w:ascii="TH SarabunIT๙" w:hAnsi="TH SarabunIT๙" w:cs="TH SarabunIT๙"/>
          <w:b/>
          <w:bCs/>
          <w:sz w:val="66"/>
          <w:szCs w:val="66"/>
        </w:rPr>
      </w:pPr>
    </w:p>
    <w:p w:rsidR="00991361" w:rsidRDefault="00991361" w:rsidP="00332B01">
      <w:pPr>
        <w:rPr>
          <w:rFonts w:ascii="TH SarabunIT๙" w:hAnsi="TH SarabunIT๙" w:cs="TH SarabunIT๙"/>
          <w:b/>
          <w:bCs/>
          <w:sz w:val="66"/>
          <w:szCs w:val="66"/>
        </w:rPr>
      </w:pPr>
    </w:p>
    <w:p w:rsidR="00991361" w:rsidRPr="00332B01" w:rsidRDefault="00991361" w:rsidP="00332B01">
      <w:pPr>
        <w:rPr>
          <w:rFonts w:ascii="TH SarabunIT๙" w:hAnsi="TH SarabunIT๙" w:cs="TH SarabunIT๙"/>
          <w:b/>
          <w:bCs/>
          <w:sz w:val="66"/>
          <w:szCs w:val="66"/>
        </w:rPr>
      </w:pPr>
    </w:p>
    <w:p w:rsidR="00332B01" w:rsidRPr="00332B01" w:rsidRDefault="00332B01" w:rsidP="00CB7271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จัดทำโดย</w:t>
      </w: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991361" w:rsidRDefault="0099136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991361" w:rsidRDefault="0099136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991361">
      <w:pPr>
        <w:rPr>
          <w:rFonts w:ascii="TH SarabunIT๙" w:hAnsi="TH SarabunIT๙" w:cs="TH SarabunIT๙"/>
          <w:sz w:val="60"/>
          <w:szCs w:val="60"/>
        </w:rPr>
      </w:pPr>
    </w:p>
    <w:p w:rsidR="00332B01" w:rsidRPr="00332B01" w:rsidRDefault="00332B01" w:rsidP="00991361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องค์การบริหารส่วนตำบล</w:t>
      </w:r>
      <w:r w:rsidR="00750207">
        <w:rPr>
          <w:rFonts w:ascii="TH SarabunIT๙" w:hAnsi="TH SarabunIT๙" w:cs="TH SarabunIT๙" w:hint="cs"/>
          <w:b/>
          <w:bCs/>
          <w:sz w:val="66"/>
          <w:szCs w:val="66"/>
          <w:cs/>
        </w:rPr>
        <w:t>โนนแดง</w:t>
      </w:r>
    </w:p>
    <w:p w:rsidR="00332B01" w:rsidRPr="00332B01" w:rsidRDefault="00332B01" w:rsidP="00991361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อำเภอ</w:t>
      </w:r>
      <w:r w:rsidR="00750207">
        <w:rPr>
          <w:rFonts w:ascii="TH SarabunIT๙" w:hAnsi="TH SarabunIT๙" w:cs="TH SarabunIT๙" w:hint="cs"/>
          <w:b/>
          <w:bCs/>
          <w:sz w:val="66"/>
          <w:szCs w:val="66"/>
          <w:cs/>
        </w:rPr>
        <w:t>โนนแดง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จังหวัด</w:t>
      </w:r>
      <w:r w:rsidR="00750207">
        <w:rPr>
          <w:rFonts w:ascii="TH SarabunIT๙" w:hAnsi="TH SarabunIT๙" w:cs="TH SarabunIT๙" w:hint="cs"/>
          <w:b/>
          <w:bCs/>
          <w:sz w:val="66"/>
          <w:szCs w:val="66"/>
          <w:cs/>
        </w:rPr>
        <w:t>นครราชสีมา</w:t>
      </w: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F1958" w:rsidRDefault="007F1958" w:rsidP="00991361">
      <w:pPr>
        <w:rPr>
          <w:rFonts w:ascii="TH SarabunIT๙" w:hAnsi="TH SarabunIT๙" w:cs="TH SarabunIT๙"/>
          <w:sz w:val="32"/>
          <w:szCs w:val="32"/>
        </w:rPr>
      </w:pPr>
    </w:p>
    <w:p w:rsidR="007F1958" w:rsidRDefault="00991361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80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93056" behindDoc="1" locked="0" layoutInCell="1" allowOverlap="1" wp14:anchorId="4AF36FCB" wp14:editId="78148E04">
            <wp:simplePos x="0" y="0"/>
            <wp:positionH relativeFrom="margin">
              <wp:posOffset>2448533</wp:posOffset>
            </wp:positionH>
            <wp:positionV relativeFrom="paragraph">
              <wp:posOffset>-72887</wp:posOffset>
            </wp:positionV>
            <wp:extent cx="1080135" cy="1215390"/>
            <wp:effectExtent l="0" t="0" r="5715" b="381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086B6F">
      <w:pPr>
        <w:rPr>
          <w:rFonts w:ascii="TH SarabunIT๙" w:hAnsi="TH SarabunIT๙" w:cs="TH SarabunIT๙"/>
          <w:sz w:val="32"/>
          <w:szCs w:val="32"/>
        </w:rPr>
      </w:pPr>
    </w:p>
    <w:p w:rsidR="00086B6F" w:rsidRPr="00086B6F" w:rsidRDefault="00086B6F" w:rsidP="00086B6F">
      <w:pPr>
        <w:rPr>
          <w:rFonts w:ascii="TH SarabunIT๙" w:hAnsi="TH SarabunIT๙" w:cs="TH SarabunIT๙"/>
          <w:sz w:val="16"/>
          <w:szCs w:val="16"/>
        </w:rPr>
      </w:pPr>
    </w:p>
    <w:p w:rsidR="00270CC5" w:rsidRPr="00270CC5" w:rsidRDefault="00270CC5" w:rsidP="00CB7271">
      <w:pPr>
        <w:ind w:left="1440"/>
        <w:jc w:val="center"/>
        <w:rPr>
          <w:rFonts w:ascii="TH SarabunIT๙" w:hAnsi="TH SarabunIT๙" w:cs="TH SarabunIT๙"/>
          <w:sz w:val="24"/>
          <w:szCs w:val="24"/>
        </w:rPr>
      </w:pPr>
    </w:p>
    <w:p w:rsidR="00270CC5" w:rsidRPr="0040761F" w:rsidRDefault="00270CC5" w:rsidP="00270CC5">
      <w:pPr>
        <w:pStyle w:val="1"/>
        <w:jc w:val="center"/>
        <w:rPr>
          <w:rFonts w:cs="TH SarabunIT๙"/>
          <w:cs/>
        </w:rPr>
      </w:pPr>
      <w:r w:rsidRPr="0040761F">
        <w:rPr>
          <w:rFonts w:cs="TH SarabunIT๙"/>
          <w:cs/>
        </w:rPr>
        <w:t>ประกาศองค์การบริหารส่วนตำบล</w:t>
      </w:r>
      <w:r w:rsidR="00750207">
        <w:rPr>
          <w:rFonts w:cs="TH SarabunIT๙"/>
          <w:cs/>
        </w:rPr>
        <w:t>โนนแดง</w:t>
      </w:r>
    </w:p>
    <w:p w:rsidR="00270CC5" w:rsidRPr="0040761F" w:rsidRDefault="00270CC5" w:rsidP="00270CC5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แผนการเสริมสร้างมาตรฐาน วินัยคุณธรรม จริยธรรมและป้องกันการทุจริต</w:t>
      </w:r>
    </w:p>
    <w:p w:rsidR="00270CC5" w:rsidRPr="0040761F" w:rsidRDefault="00270CC5" w:rsidP="00270CC5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</w:t>
      </w:r>
      <w:r w:rsidR="00EA5380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9136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991361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EA538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270CC5" w:rsidRPr="00101C6D" w:rsidRDefault="00270CC5" w:rsidP="00682BF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มาตรฐานทางคุณธรรมและจริยธรรมของพนักงานส่วนตำบล และพนักงานจ้าง เป็นหลักเทียบการประพฤติ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การปฏิบัติที่ถูกต้องดีงามของบุคลากรในองค์การแต่ละองค์การ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การปฏิบัติตามมาตรฐานทางคุณธรรมและจริยธรรมนั้น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สอดคล้องตามหลักศีลธรรมความโปร่งใส การให้บริการที่ดี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และการพัฒนาตนเองส่งผลให้เกิดประโยชน์สุขแก่ประชาชนในพื้นที่องค์การบริหารส่วนตำบล</w:t>
      </w:r>
      <w:r w:rsidR="00750207">
        <w:rPr>
          <w:rFonts w:ascii="TH SarabunIT๙" w:hAnsi="TH SarabunIT๙" w:cs="TH SarabunIT๙" w:hint="cs"/>
          <w:sz w:val="32"/>
          <w:szCs w:val="32"/>
          <w:cs/>
        </w:rPr>
        <w:t>โนนแดง</w:t>
      </w:r>
    </w:p>
    <w:p w:rsidR="00270CC5" w:rsidRPr="0040761F" w:rsidRDefault="00270CC5" w:rsidP="00682BF0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70CC5" w:rsidRPr="0040761F" w:rsidRDefault="00270CC5" w:rsidP="00682B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0761F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50207">
        <w:rPr>
          <w:rFonts w:ascii="TH SarabunIT๙" w:hAnsi="TH SarabunIT๙" w:cs="TH SarabunIT๙"/>
          <w:sz w:val="32"/>
          <w:szCs w:val="32"/>
          <w:cs/>
        </w:rPr>
        <w:t>โนนแดง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จึงได้จัดทำแผนการเสริมสร้างมาตรฐานวินัยคุณธรรม จริยธรรมและป้องกันการทุจริตเพื่อถือเป็นแนวทางปฏิบัติ</w:t>
      </w:r>
    </w:p>
    <w:p w:rsidR="00270CC5" w:rsidRPr="0040761F" w:rsidRDefault="00270CC5" w:rsidP="00682BF0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</w:p>
    <w:p w:rsidR="00270CC5" w:rsidRDefault="00270CC5" w:rsidP="00682BF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682BF0" w:rsidRPr="00682BF0" w:rsidRDefault="00682BF0" w:rsidP="00682BF0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70CC5" w:rsidRPr="0040761F" w:rsidRDefault="00270CC5" w:rsidP="00682BF0">
      <w:pPr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="00682BF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603F6D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3F6D">
        <w:rPr>
          <w:rFonts w:ascii="TH SarabunIT๙" w:hAnsi="TH SarabunIT๙" w:cs="TH SarabunIT๙" w:hint="cs"/>
          <w:sz w:val="32"/>
          <w:szCs w:val="32"/>
          <w:cs/>
        </w:rPr>
        <w:t>ตุลา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EA538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03F6D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270CC5" w:rsidRPr="0058690B" w:rsidRDefault="00270CC5" w:rsidP="00682BF0">
      <w:pPr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682BF0" w:rsidRDefault="00270CC5" w:rsidP="00682BF0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="0058690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8690B">
        <w:rPr>
          <w:noProof/>
        </w:rPr>
        <w:drawing>
          <wp:inline distT="0" distB="0" distL="0" distR="0">
            <wp:extent cx="1857375" cy="59055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C5" w:rsidRPr="0040761F" w:rsidRDefault="00270CC5" w:rsidP="00682BF0">
      <w:pPr>
        <w:rPr>
          <w:rFonts w:ascii="TH SarabunIT๙" w:hAnsi="TH SarabunIT๙" w:cs="TH SarabunIT๙"/>
          <w:sz w:val="32"/>
          <w:szCs w:val="32"/>
        </w:rPr>
      </w:pPr>
      <w:r w:rsidRPr="00682BF0">
        <w:rPr>
          <w:rFonts w:ascii="TH SarabunIT๙" w:hAnsi="TH SarabunIT๙" w:cs="TH SarabunIT๙"/>
          <w:sz w:val="16"/>
          <w:szCs w:val="16"/>
          <w:cs/>
        </w:rPr>
        <w:tab/>
      </w:r>
      <w:r w:rsidR="0058690B">
        <w:rPr>
          <w:rFonts w:ascii="TH SarabunIT๙" w:hAnsi="TH SarabunIT๙" w:cs="TH SarabunIT๙"/>
          <w:sz w:val="32"/>
          <w:szCs w:val="32"/>
        </w:rPr>
        <w:t xml:space="preserve"> </w:t>
      </w:r>
      <w:r w:rsidR="00682BF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682BF0"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82BF0">
        <w:rPr>
          <w:rFonts w:ascii="TH SarabunIT๙" w:hAnsi="TH SarabunIT๙" w:cs="TH SarabunIT๙" w:hint="cs"/>
          <w:sz w:val="32"/>
          <w:szCs w:val="32"/>
          <w:cs/>
        </w:rPr>
        <w:t>ไพโรจน์  พัฒนเดชากูล</w:t>
      </w:r>
      <w:r w:rsidRPr="0040761F">
        <w:rPr>
          <w:rFonts w:ascii="TH SarabunIT๙" w:hAnsi="TH SarabunIT๙" w:cs="TH SarabunIT๙"/>
          <w:sz w:val="32"/>
          <w:szCs w:val="32"/>
          <w:cs/>
        </w:rPr>
        <w:t>)</w:t>
      </w:r>
    </w:p>
    <w:p w:rsidR="00270CC5" w:rsidRPr="0040761F" w:rsidRDefault="00682BF0" w:rsidP="00682BF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750207">
        <w:rPr>
          <w:rFonts w:ascii="TH SarabunIT๙" w:hAnsi="TH SarabunIT๙" w:cs="TH SarabunIT๙" w:hint="cs"/>
          <w:sz w:val="32"/>
          <w:szCs w:val="32"/>
          <w:cs/>
        </w:rPr>
        <w:t>โนนแดง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682BF0" w:rsidRPr="00682BF0" w:rsidRDefault="00682BF0" w:rsidP="00270CC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086B6F" w:rsidRPr="00E072D8" w:rsidRDefault="00086B6F" w:rsidP="00270CC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CD6C77" w:rsidRDefault="00CD6C77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แผนการเสริมมาตรฐานวินัย คุณธรรม จริยธรรมและป้องกันการทุจริต 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EA5380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D6C77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CD6C77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EA538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270CC5" w:rsidRPr="00270CC5" w:rsidRDefault="00270CC5" w:rsidP="00270CC5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750207">
        <w:rPr>
          <w:rFonts w:ascii="TH SarabunIT๙" w:hAnsi="TH SarabunIT๙" w:cs="TH SarabunIT๙"/>
          <w:b/>
          <w:bCs/>
          <w:sz w:val="32"/>
          <w:szCs w:val="32"/>
          <w:cs/>
        </w:rPr>
        <w:t>โนนแดง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อำเภอ</w:t>
      </w:r>
      <w:r w:rsidR="00750207">
        <w:rPr>
          <w:rFonts w:ascii="TH SarabunIT๙" w:hAnsi="TH SarabunIT๙" w:cs="TH SarabunIT๙" w:hint="cs"/>
          <w:b/>
          <w:bCs/>
          <w:sz w:val="32"/>
          <w:szCs w:val="32"/>
          <w:cs/>
        </w:rPr>
        <w:t>โนนแดง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="00750207">
        <w:rPr>
          <w:rFonts w:ascii="TH SarabunIT๙" w:hAnsi="TH SarabunIT๙" w:cs="TH SarabunIT๙"/>
          <w:b/>
          <w:bCs/>
          <w:sz w:val="32"/>
          <w:szCs w:val="32"/>
          <w:cs/>
        </w:rPr>
        <w:t>นครราชสีมา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  <w:u w:val="single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แนวคิด</w:t>
      </w:r>
    </w:p>
    <w:p w:rsidR="00270CC5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มาตรฐานทางคุณธรรมและจริยธรรมของพนักงานส่วนตำบล และพนักงานจ้าง </w:t>
      </w:r>
      <w:proofErr w:type="gramStart"/>
      <w:r w:rsidRPr="0040761F">
        <w:rPr>
          <w:rFonts w:ascii="TH SarabunIT๙" w:hAnsi="TH SarabunIT๙" w:cs="TH SarabunIT๙"/>
          <w:sz w:val="32"/>
          <w:szCs w:val="32"/>
          <w:cs/>
        </w:rPr>
        <w:t>เป็นหลักเทียบการประพฤติ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การปฏิบัติที่ถูกต้องดีงามของบุคลากรในองค์การแต่ละองค์การ</w:t>
      </w:r>
      <w:proofErr w:type="gramEnd"/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การปฏิบัติตามมาตรฐานทางคุณธรรมและจริยธรรมนั้น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สอดคล้องตามหลักศีลธรรมความโปร่งใส การให้บริการที่ดี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การมุ่งผลสัมฤทธิ์ของงานและการพัฒนาตนเอง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การกำหนดแนวปฏิบัติตามมาตรฐานคุณธรรมจริยธรรมของพนักงานส่วนตำบล และพนักงานจ้าง  และปฏิบัติตามแนวทางนั้นย่อมทำให้เกิดคุณภาพทั้งบุคคลและองค์การ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ส่งผลให้เกิดประโยชน์สุขแก่ประชาชนในพื้นที่ 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0CC5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จุดประสงค์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เพื่อให้มีมาตรฐานทางคุณธรรมและจริยธรรมของพนักงานส่วนตำบล และพนักงานจ้าง 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พนักงานส่วนตำบล  และพนักงานจ้างมีมาตรฐานทางคุณธรรมและจริยธรรมของพนักงานส่วนตำบล และพนักงานจ้าง ในด้านศีลธรรม ความโปร่งใส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การให้บริการมุ่งผลสัมฤทธิ์ของงาน และการพัฒนาตนเองได้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เพื่อให้มีแนวปฏิบัติตามมาตรฐานทางคุณธรรมและจริยธรรมของพนักงานส่วนตำบล และ พนักงานจ้าง </w:t>
      </w:r>
    </w:p>
    <w:p w:rsidR="00270CC5" w:rsidRPr="0040761F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ขอบข่ายเนื้อหา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1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ความหมายและความสำคัญของมาตรฐานทางคุณธรรมและจริยธรรมของพนักงานส่วนตำบล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2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3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กรอบแนวทางปฏิบัติตามมาตรฐานทางคุณธรรมและจริยธรรมของพนักงานส่วนตำบล และพนักงานจ้าง</w:t>
      </w:r>
    </w:p>
    <w:p w:rsidR="00270CC5" w:rsidRPr="0040761F" w:rsidRDefault="00270CC5" w:rsidP="00270CC5">
      <w:pPr>
        <w:rPr>
          <w:rFonts w:ascii="TH SarabunIT๙" w:hAnsi="TH SarabunIT๙" w:cs="TH SarabunIT๙"/>
          <w:sz w:val="16"/>
          <w:szCs w:val="16"/>
          <w:cs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ความหมายความสำคัญของมาตรฐานคุณธรรมและจริยธรรม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 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หลักการหรือแนวทางปฏิบัติ ที่เป็น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เครื่องมือกำกับความประพฤติ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การปฏิบัติงานของสมาชิกในองค์การนั้น ๆ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เพื่อให้อยู่ในความถูกต้องดี</w:t>
      </w:r>
      <w:r w:rsidRPr="0040761F">
        <w:rPr>
          <w:rFonts w:ascii="TH SarabunIT๙" w:hAnsi="TH SarabunIT๙" w:cs="TH SarabunIT๙"/>
          <w:sz w:val="32"/>
          <w:szCs w:val="32"/>
          <w:cs/>
        </w:rPr>
        <w:t>งาม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สำนักงาน ก.พ. ได้สรุปความหมายของคำว่า 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”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ไว้ว่า 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สิ่งที่ต้องถือเอาเป็นหลักเทียบทางสภาพคุณงามความดีที่อยู่ภายใน โดยรู้ได้เฉพาะตนและใช้เป็นหลักเทียบทางความประพฤติและการปฏิบัติงานหรือแสดงออกทางกิริยาที่ควรประพฤติที่คนในสังค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องค์การนั้นหรือส่วนราชการนั้น ได้ยอมรับนับถือกันมา หรือได้กำหนดร่วมกันขึ้นมาใหม่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และประพฤติปฏิบัติร่วมกันว่าความประพฤติอะไรเป็นสิ่งที่ดี อะไรเป็นสิ่งที่ชั่ว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ความประพฤติอะไรถูก อะไรผิด และอะไรควรทำ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อะไรไม่ควรทำ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สังคมไทยเป็นสังคมที่เปิดรับอิทธิพล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และค่านิยมจากภายนอกประเทศ ผ่านสื่อต่าง ๆ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ได้ง่ายโดยขาดการกลั่นกรองของบุคคลในการนำไปใช้  จึงเป็นเหตุทำให้มาตรฐานคุณธรรมและจริยธรรมของคนในสังคมลด</w:t>
      </w:r>
      <w:proofErr w:type="spellStart"/>
      <w:r w:rsidRPr="0040761F">
        <w:rPr>
          <w:rFonts w:ascii="TH SarabunIT๙" w:hAnsi="TH SarabunIT๙" w:cs="TH SarabunIT๙"/>
          <w:sz w:val="32"/>
          <w:szCs w:val="32"/>
          <w:cs/>
        </w:rPr>
        <w:t>ต่ำลง</w:t>
      </w:r>
      <w:proofErr w:type="spellEnd"/>
      <w:r w:rsidRPr="0040761F">
        <w:rPr>
          <w:rFonts w:ascii="TH SarabunIT๙" w:hAnsi="TH SarabunIT๙" w:cs="TH SarabunIT๙"/>
          <w:sz w:val="32"/>
          <w:szCs w:val="32"/>
          <w:cs/>
        </w:rPr>
        <w:t xml:space="preserve">  บุคลากรองค์การบริหารส่วนตำบลเป็นผู้ที่อยู่ใกล้ชิดประชาชน เป็นผู้มีบทบาทสำคัญ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และเป็นกลไกหลักของประเทศในการให้บริการ</w:t>
      </w:r>
      <w:r w:rsidRPr="0040761F">
        <w:rPr>
          <w:rFonts w:ascii="TH SarabunIT๙" w:hAnsi="TH SarabunIT๙" w:cs="TH SarabunIT๙"/>
          <w:sz w:val="32"/>
          <w:szCs w:val="32"/>
          <w:cs/>
        </w:rPr>
        <w:lastRenderedPageBreak/>
        <w:t>สาธารณะ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สนองความต้องการของประชาชนในท้องถิ่น  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และความรับผิดชอบสำคัญที่จะบำบัดทุกข์ บำรุงสุข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และสร้างคุณภาพชีวิตที่ดีให้แก่ประชาชนใน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ที่สอดคล้องกับนโยบายของรัฐบาลและความต้องการของท้องถิ่น   ดังนั้น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ที่ประชาชนจะมีความเป็นอยู่ที่ดีมีความสุขหรือไม่จึงขึ้นอยู่กับมาตรฐานการประพฤติปฏิบัติ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นั่นคือ เป็นผู้มีคุณธรรม ปฏิบัติตนอยู่ในกรอบจริยธรรม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มีจิตสำนึกที่จะตอบแทนคุณแผ่นดิน ด้วยการกระทำทุกสิ่งอย่างถูกต้อง 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สะดวกรวดเร็ว มีผลงานเด่น และพัฒนาตนอย่างสม่ำเสมอ  ปฏิบัติงานเต็มความสามารถ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เต็มกำลังย่อมส่งผลดีสู่ประชาชนอย่างแน่นอนรัฐธรรมนูญแห่งราชอาณาจักรไทย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ได้ให้สิทธิ เสรีภาพ และการมีส่วนร่วมในการปกครองของประชาชน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ตลอดจนเพิ่มอำนาจประชาชนในการตรวจสอบการใช้อำนาจรัฐมากขึ้น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บทบัญญัติให้การใช้อำนาจรัฐเป็นไปโดยสุจริตและมีประสิทธิภาพและเพื่อเป็นการแก้ปัญหาการขาดจิตสำนึกในการปฏิบัติหน้าที่ด้วยความชอบธรรมของเจ้าหน้าที่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จึงบัญญัติในมาตรา </w:t>
      </w:r>
      <w:r w:rsidRPr="0040761F">
        <w:rPr>
          <w:rFonts w:ascii="TH SarabunIT๙" w:hAnsi="TH SarabunIT๙" w:cs="TH SarabunIT๙"/>
          <w:sz w:val="32"/>
          <w:szCs w:val="32"/>
        </w:rPr>
        <w:t xml:space="preserve">77 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ให้เจ้าหน้าที่ของรัฐ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ทั้งฝ่ายการเมืองและฝ่ายประจำจะต้องปฏิบัติตามมาตรฐานทางคุณธรรมและจริยธรรมกล่าวคือ </w:t>
      </w:r>
      <w:r w:rsidRPr="0040761F">
        <w:rPr>
          <w:rFonts w:ascii="TH SarabunIT๙" w:hAnsi="TH SarabunIT๙" w:cs="TH SarabunIT๙"/>
          <w:sz w:val="32"/>
          <w:szCs w:val="32"/>
        </w:rPr>
        <w:t>“</w:t>
      </w:r>
      <w:r w:rsidRPr="0040761F">
        <w:rPr>
          <w:rFonts w:ascii="TH SarabunIT๙" w:hAnsi="TH SarabunIT๙" w:cs="TH SarabunIT๙"/>
          <w:sz w:val="32"/>
          <w:szCs w:val="32"/>
          <w:cs/>
        </w:rPr>
        <w:t>รัฐต้องจัดทำมาตรฐานทางคุณธรรมและจริยธรรมของผู้ดำรงตำแหน่งทางการเมือง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 หรือลูกจ้างของรัฐ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เพื่อป้องกันการทุจริตและประพฤติมิชอบและเสริมสร้างประสิทธิภาพในการปฏิบัติหน้าที่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เป็นเครื่องมืออันสำคัญยิ่งที่จะช่วยให้ข้าราชการ พนักงาน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และลูกจ้างขององค์การปกครองส่วนท้องถิ่น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ได้มีเกณฑ์และแนวทางประพฤติปฏิบัติตนไปในทางที่ถูกต้องเหมาะสม นำมาซึ่งประสิทธิภาพ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ประสิทธิผล ความพอใจความผาสุกของประชาชน ความเจริญรุ่งเรืองของประเทศชาติ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่งผลให้เกิดความสุขความเจริญย้อนกลับมาสู่ตัวผู้ประพฤติปฏิบัติเองอีกด้วยมาตรฐานทางคุณธรรมและจริยธรรม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(</w:t>
      </w:r>
      <w:r w:rsidRPr="0040761F">
        <w:rPr>
          <w:rFonts w:ascii="TH SarabunIT๙" w:hAnsi="TH SarabunIT๙" w:cs="TH SarabunIT๙"/>
          <w:sz w:val="32"/>
          <w:szCs w:val="32"/>
          <w:cs/>
        </w:rPr>
        <w:t>อบต.) เป็นความจำเป็นพื้นฐานของบุคลากรที่จะต้องใช้เป็นหลักประพฤติตน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และปฏิบัติหน้าที่การงาน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ให้เกิดผลดีมีคุณภาพและประสิทธิภาพที่ส่งผลต่อความเป็นอยู่ที่ดี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มีความสุขของประชาชนได้อย่างแท้จริง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70CC5" w:rsidRPr="0040761F" w:rsidRDefault="00EA5380" w:rsidP="00EA53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270CC5"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มาตรฐานทางคุณธรรมและจริยธรรมของบุคลากรองค์การบริหารส่วนตำบล</w:t>
      </w:r>
      <w:r w:rsidR="00270CC5" w:rsidRPr="0040761F">
        <w:rPr>
          <w:rFonts w:ascii="TH SarabunIT๙" w:hAnsi="TH SarabunIT๙" w:cs="TH SarabunIT๙"/>
          <w:sz w:val="32"/>
          <w:szCs w:val="32"/>
        </w:rPr>
        <w:br/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ab/>
        <w:t>คณะกรรมการมาตรฐาน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การบริหารงานบุคคลส่วนท้องถิ่น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="00270CC5" w:rsidRPr="0040761F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="00270CC5" w:rsidRPr="0040761F">
        <w:rPr>
          <w:rFonts w:ascii="TH SarabunIT๙" w:hAnsi="TH SarabunIT๙" w:cs="TH SarabunIT๙"/>
          <w:sz w:val="32"/>
          <w:szCs w:val="32"/>
          <w:cs/>
        </w:rPr>
        <w:t>.)ได้กำหนดมาตรฐานทางคุณธรรมและจริยธรรมของบุคลากรส่วนท้องถิ่น(อบต.)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พ.ศ.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2546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 xml:space="preserve"> เพื่อให้ข้าราชการพนักงาน ลูกจ้าง ขององค์กรส่วนท้องถิ่น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ได้ปฏิบัติเป็นมาตรฐานทางคุณธรรมและจริยธรรมครอบคลุมถึงผู้บริหารและสมาชิกสภาส่วนท้องถิ่นด้วย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เพราะบุคคลดังกล่าวย่อมร่วมกันดูแลทุกข์สุขของประชาชนและพัฒนาท้องถิ่นให้เจริญก้าวหน้าสาระสำคัญของมาตรฐาน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 xml:space="preserve">ทางคุณธรรมและจริยธรรมของบุคลกรส่วนท้องถิ่น (อบต.) ประกอบด้วย 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5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พึงดำรงตนให้มั่นอยู่ในศีลธรรม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 สุจริต เสียสละ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และมีความรับผิดชอบ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 การปฏิบัติตนในลักษณะดังนี้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>-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การปฏิบัติตนยึดมั่นในความจริง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ความถูกต้อง ความดีงาม ความเป็นเหตุเป็นผล ความสุจริตใจ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มีการปฏิบัติหน้าที่อย่างตรงไปตรงมา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การไม่ใช้ตำแหน่งหน้าที่หาผลประโยชน์ให้กับตนเองและพวกพ้อง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ให้เชื่อมั่นว่าความซื่อสัตย์สุจริตจะนำพาให้ตนเองครอบครัวและบ้านเมืองอยู่รอด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ดังพระบรมราโชวาทของพระบาทสมเด็จพระเจ้าอยู่หัวภูมิพลอดุลยเดช พระราชทานแก่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นิสิตจุฬาลงกรณ์มหาวิทยาลัยในพิธีพระราชทานปริญญาบัตร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12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40761F">
        <w:rPr>
          <w:rFonts w:ascii="TH SarabunIT๙" w:hAnsi="TH SarabunIT๙" w:cs="TH SarabunIT๙"/>
          <w:sz w:val="32"/>
          <w:szCs w:val="32"/>
        </w:rPr>
        <w:t xml:space="preserve">2497 </w:t>
      </w:r>
      <w:r w:rsidRPr="0040761F">
        <w:rPr>
          <w:rFonts w:ascii="TH SarabunIT๙" w:hAnsi="TH SarabunIT๙" w:cs="TH SarabunIT๙"/>
          <w:sz w:val="32"/>
          <w:szCs w:val="32"/>
          <w:cs/>
        </w:rPr>
        <w:t>ว่า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“…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มีคุณธรรมข้อหนึ่งที่สำคัญซึ่งท่านต้องปฏิบัติอย่างเคร่งครัดอยู่เสมอ คือ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ประเทศบ้านเมืองจะวัฒนาถาวรอยู่ได้ก็ย่อมอาศัยความซื่อสัตย์สุจริตเป็นพื้นฐาน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ท่านทั้งหลายจะออกไปรับราชการก็ดี หรือประกอบกิจการงานส่วนตัวก็ดี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ขอให้มั่นอยู่ในคุณธรรมทั้ง </w:t>
      </w:r>
      <w:r w:rsidRPr="0040761F">
        <w:rPr>
          <w:rFonts w:ascii="TH SarabunIT๙" w:hAnsi="TH SarabunIT๙" w:cs="TH SarabunIT๙"/>
          <w:sz w:val="32"/>
          <w:szCs w:val="32"/>
        </w:rPr>
        <w:t xml:space="preserve">3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ประการ คือ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สุจริตต่อบ้านเมือง สุจริตต่อประชาชน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และสุจริตต่อหน้าที่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ท่านจึงจะเป็นผู้ที่ควรแก่การสรรเสริญของมวลชนทั่วไป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CD6C77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มีความรับผิดชอบต่องานในตำแหน่งหน้าที่ และเสียสละในการปฏิบัติงาน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เพื่อประชาชนและท้องถิ่นด้วยการปฏิบัติหน้าที่การงานอย่างเสียสละเวลา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เสียสละความคิด และแรงกายเพื่อทำงาน เพื่อการสร้างสรรค์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6C77" w:rsidRDefault="00CD6C77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และมีความรับผิดชอบต่องานนั้น ๆเพื่อส่วนรวมและประชาชนอย่างจริงจัง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จะทำให้มีผู้รักและศรัทธาเชื่อถือ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ละนิยมยกย่องอย่างกว้างขวางแน่นอ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พร้อมให้ตรวจสอบได้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 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มาตรฐานการปฏิบัติงานตามหน้าที่ 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มีขั้นตอนการปฏิบัติงานแผนการทำงาน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มีการมอบหมายงานที่ชัดเจน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โดยสามารถแจ้งลำดับขั้นตอนการปฏิบัติงานผู้ปฏิบัติงานและระยะเวลาให้แก่ผู้มาติดต่อราชการได้ทราบ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เพื่อให้สามารถตรวจสอบและติดตามได้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มีการตั้งคณะทำงาน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หรือกรรมการที่ประกอบด้วย ภาครัฐ ภาคเอกชน และภาคประชาชน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เพื่อตรวจสอบการดำเนินงานของเจ้าหน้าที่และหน่วยงาน มีการสรุปผลรายงาน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การตรวจสอบการปฏิบัติงานให้ประชาชนรับรู้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มีการเปิดเผยข้อมูล ข่าวสาร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ที่เป็นประโยชน์อย่างตรงไปตรงมาด้วยภาษาที่ชัดเจนและเข้าใจง่าย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ด้วยวิธีการหลากหลายเช่น เอกสารประกาศ ประชาสัมพันธ์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ฯลฯการปฏิบัติตามมาตรฐานข้อนี้ จะส่งผล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ให้เกิดความเชื่อมั่น 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และความเข้าใจอันดีต่อประชาชนและบุคคลทั่วไป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และจะทำให้การปฏิบัติหน้าที่ได้รับความร่วมมืออย่างเต็มที่จากบุคคลที่เกี่ยวข้อง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โดยเฉพาะประชาชน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โดยยึดประโยชน์ของประชาชนเป็นหลัก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มาตรฐานของการปฏิบัติของบุคลากรส่วนท้องถิ่น อบต. ที่ยึดประโยชน์ของประชาชนเป็นหลัก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มีสติ ตั้งใจ หนักแน่น มั่นคง เพราะการใช้กำลังสติ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คือรู้ว่ากำลังทำอะไรให้กับใคร รู้ตัวว่าอยู่ที่ไหน อย่างไร หากใช้กำลังสติ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หนักแน่นมั่นคงแล้ว จะทำให้เห็นช่องทาง วิธีการปฏิบัติงานที่ชัดเจนและรวดเร็ว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กิดความสำเร็จของงานและความเจริญแห่งตนเองได้ดังพระบรมราโชวาทของพระบาทสมเด็จพระเจ้าอยู่หัวซึ่งได้พระราชทานในพิธีพระราชทานปริญญาบัตรแก่บัณฑิตมหาวิทยาลัยรามคำแห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ณ อาคารสวนอัมพร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11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40761F">
        <w:rPr>
          <w:rFonts w:ascii="TH SarabunIT๙" w:hAnsi="TH SarabunIT๙" w:cs="TH SarabunIT๙"/>
          <w:sz w:val="32"/>
          <w:szCs w:val="32"/>
        </w:rPr>
        <w:t xml:space="preserve">2522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40761F">
        <w:rPr>
          <w:rFonts w:ascii="TH SarabunIT๙" w:hAnsi="TH SarabunIT๙" w:cs="TH SarabunIT๙"/>
          <w:sz w:val="32"/>
          <w:szCs w:val="32"/>
        </w:rPr>
        <w:t>“…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กำลังสติ หรือกำลังแห่งความระลึกรู้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การทำงานนั้นถึงแม้ทำงานด้วยความศรัทธา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้วยความหมั่นขยันไม่ทอดทิ้งก็ยังมีช่องทางที่อาจจะเสียหายบกพร่องได้ในขณะเมื่อมีความประมาทเผลอพลั้งเกิดขึ้นนักปฏิบัติงานจึงต้องระมัดระวั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ควบคุมสติให้ดีอยู่เสมอเพื่อให้รู้เท่าทันเหตุการณ์อยู่ตลอดเวลา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…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กำลังความตั้งใจ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หมายถึงความสามารถควบคุมจิตใจให้สงบและหนักแน่นมั่นคง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ควบคุมความคิดให้อยู่ในระเบียบ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ให้คิดอ่านอยู่แต่ในเรื่องหรือภารกิจที่ต้องการจะทำให้เสร็จ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ไม่ปล่อยให้คิดฟุ้งซ่านไปในเรื่องต่าง ๆ นอกจุดหมายอันพึงประสงค์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กำลังความตั้งใจนี้ช่วยให้รู้เข้าใจเรื่องราวและปัญหาต่าง ๆ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ได้กระจ่าง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ให้คิดเห็นช่องทางและวิธีการปฏิบัติงานให้แจ่มแจ้ง ชัดเจน และรวดเร็ว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การให้บริการที่มีมาตรฐานเดียวกันอย่างเสมอภาค ทั่วถึงและเป็นธรรม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การให้บริการด้วยความสะดวก รวดเร็ว และตรงต่อเวลา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การให้บริการด้วยความเต็มใจ ยิ้มแย้มแจ่มใส ประทับใจและรักษาปร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ะโยชน์ให้แก่ผู้รับบริการ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มาตรฐานที่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มาตรฐานการปฏิบัติหน้าที่การงานที่มุ่งให้เกิดผลลัพธ์ที่เกิดประสิทธิภาพ ประสิทธิผล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อย่างคุ้มค่าซึ่งจะต้องมีหลักในการปฏิบัติ ดังนี้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ปฏิบัติหน้าที่โดยใช้ความรู้ ความคิดที่ให้เกิดผลของงานที่ดี มีคุณค่าต่อประชาชน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ต่อส่วนรวม ทั้งนี้ต้องยึดถือว่า ความรู้วิชาการรู้ปฏิบัติการและความรู้คิด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จะทำให้เกิดผลดีต่อการทำหน้าที่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ดังพระบรมราโชวาทของพระบาทสมเด็จพระเจ้าอยู่หัวภูมิพลอดุลยเดช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ที่พระราชทานแก่ข้าราชการพลเรือนเนื่องใน</w:t>
      </w:r>
    </w:p>
    <w:p w:rsidR="00CD6C77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โอกาสวันข้าราชการพลเรือน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2530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40761F">
        <w:rPr>
          <w:rFonts w:ascii="TH SarabunIT๙" w:hAnsi="TH SarabunIT๙" w:cs="TH SarabunIT๙"/>
          <w:sz w:val="32"/>
          <w:szCs w:val="32"/>
        </w:rPr>
        <w:t>“</w:t>
      </w:r>
      <w:r w:rsidRPr="0040761F">
        <w:rPr>
          <w:rFonts w:ascii="TH SarabunIT๙" w:hAnsi="TH SarabunIT๙" w:cs="TH SarabunIT๙"/>
          <w:sz w:val="32"/>
          <w:szCs w:val="32"/>
          <w:cs/>
        </w:rPr>
        <w:t>ข้าราชการที่สามารถต้องมีความรู้ครบสามส่วน คือความรู้วิชาการ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ความรู้ปฏิบัติการ และความรู้คิดอ่านตามเหตุตามความเป็นจริง ต้องมีความจริงใจ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</w:t>
      </w:r>
    </w:p>
    <w:p w:rsidR="00CD6C77" w:rsidRDefault="00CD6C77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บริสุทธิ์ใจในงาน ในผู้ร่วมงาน ในการรักษาระเบียบแบบแผน ความดีงาม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ความถูกต้องทุกอย่างในแผ่นดินต้องมีความสงบและหนักแน่นทั้งในกาย ในใจ ในคำพูด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ต้องสำรวจดูความบกพร่องของตนเองอยู่สม่ำเสมอ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และปฏิบัติแก้ไขเสียโดยเร็ว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การปฏิบัติหน้าที่ด้วยความรับผิดชอบ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คำนึงถึงผลลัพธ์และผู้มารับบริการ โดยยึดความถูกต้องของระเบียบกฎหมาย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การใช้ทรัพยากรอย่างประหยัด มีประสิทธิภาพ ประสิทธิผลและคุ้มค่า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ทั้งในส่วนของการใช้เงิน และใช้เวลา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การปฏิบัติหน้าที่ให้แล้วเสร็จ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ตามกำหนด และบรรลุเป้าหมายตามที่วางไว้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และตรงตามนโยบาย</w:t>
      </w:r>
    </w:p>
    <w:p w:rsidR="00270CC5" w:rsidRPr="00CD6C77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พึงพัฒนาทักษะความรู้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ความสามารถ ของตนเองให้ทันสมัยอยู่เสมอ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การพัฒนาตนเอง 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การศึกษาหาความรู้ที่ทันสมัย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ที่เป็นการพัฒนาทางวิชาการ เพื่อใช้ในการปฏิบัติงาน และสร้างประสิทธิภาพให้กับตนเอง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ความรู้ในเรื่องคอมพิวเตอร์ การสื่อสาร การเก็บรวบรวมข้อมูล การวางแผน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การวิเคราะห์ การสังเคราะห์ การนำข้อมูลไปใช้ เป็นต้น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การพัฒนาจิตใจของตนเอง เพื่อให้มีสมาธิหนักแน่นมั่นคง สุขุมรอบคอบ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ทำให้ภาวะจิตใจสามารถที่จะต่อสู้ และปฏิบัติงานในรูปแบบต่าง ๆ ได้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พัฒนาตนเอง และการปฏิบัติงาน ตลอดถึงการหาความรู้ และการพัฒนาจิตใจ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จะกระทำได้โดยการเข้าร่วมอบรม ประชุม สัมมนา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และศึกษาด้วยตนเอง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จากแหล่งความรู้ต่าง ๆ ก็ได้ทั้งนี้ การพัฒนา ทักษะ ความรู้ ความสามารถ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ของตนเองจะส่งผลให้เกิดการพัฒนางาน เกิดความมั่นคงต่อองค์กร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และความเจริญต่อท้องถิ่นและประเทศชาติ อย่างแน่นอน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พระราชทานในพิธีพระราชทานปริญญาบัตรแก่บัณฑิตจุฬาลงกรณ์มหาวิทยาลัย ณ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จุฬาลงกรณ์มหาวิทยาลัย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10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40761F">
        <w:rPr>
          <w:rFonts w:ascii="TH SarabunIT๙" w:hAnsi="TH SarabunIT๙" w:cs="TH SarabunIT๙"/>
          <w:sz w:val="32"/>
          <w:szCs w:val="32"/>
        </w:rPr>
        <w:t xml:space="preserve">2535 </w:t>
      </w:r>
      <w:r w:rsidRPr="0040761F">
        <w:rPr>
          <w:rFonts w:ascii="TH SarabunIT๙" w:hAnsi="TH SarabunIT๙" w:cs="TH SarabunIT๙"/>
          <w:sz w:val="32"/>
          <w:szCs w:val="32"/>
          <w:cs/>
        </w:rPr>
        <w:t>ว่า</w:t>
      </w:r>
      <w:r w:rsidRPr="0040761F">
        <w:rPr>
          <w:rFonts w:ascii="TH SarabunIT๙" w:hAnsi="TH SarabunIT๙" w:cs="TH SarabunIT๙"/>
          <w:sz w:val="32"/>
          <w:szCs w:val="32"/>
        </w:rPr>
        <w:t>“…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ความเจริญนั้นจะเกิดขึ้นได้ด้วยอาศัยปัจจัยสำคัญประกอบพร้อมกัน </w:t>
      </w:r>
      <w:r w:rsidRPr="0040761F">
        <w:rPr>
          <w:rFonts w:ascii="TH SarabunIT๙" w:hAnsi="TH SarabunIT๙" w:cs="TH SarabunIT๙"/>
          <w:sz w:val="32"/>
          <w:szCs w:val="32"/>
        </w:rPr>
        <w:t xml:space="preserve">4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อย่างที่หนึ่ง ต้องมีคนดี มีปัญญา มีความรับผิดชอบเป็นผู้ประกอบการ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อย่างที่สอง ต้องมีวิทยาการที่ดีเป็นเครื่องใช้ประกอบการ อย่างที่สาม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ผู้ประกอบการต้องมีความวิริยะอุตสาหะ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และความเพ่งพินิจอย่างละเอียดรอบคอบในการทำงาน อย่างที่สี่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ต้องรู้จักทำงานให้พอเหมาะ พอดี และพอควรแก่งานและแก่ประโยชน์ที่พึงประสงค์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ปัจจัยแห่งความเจริญดังกล่าวนี้ จะประกอบพร้อมกันขึ้นมิได้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หากบุคคลไม่พยาย</w:t>
      </w:r>
      <w:r>
        <w:rPr>
          <w:rFonts w:ascii="TH SarabunIT๙" w:hAnsi="TH SarabunIT๙" w:cs="TH SarabunIT๙"/>
          <w:sz w:val="32"/>
          <w:szCs w:val="32"/>
          <w:cs/>
        </w:rPr>
        <w:t>ามศึกษาอบรมตนเองด้วยตนเอ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อยู่เป็นนิตย์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บัณฑิตแต่ละคนจึงควรอย่างยิ่งที่จะได้ตั้งใจฝึกฝนตนเองให้มีปัญญาความสามารถพร้อมทั้งพยายามใช้ศิลปะวิทยาการที่มีอยู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ประกอบกิจการงานด้วย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ความเพ่งพินิจ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ด้วยความฉลาดรอบคอบให้พอดีพอเหมาะแก่งานแต่ละชิ้นแต่ละอย่างความเจริญวัฒนาของงานของตัวเอง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และของประเทศชาติจะได้เกิดขึ้น ตามที่ตั้งใจปรารถนา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มาตรฐานทั้ง </w:t>
      </w:r>
      <w:r w:rsidRPr="0040761F">
        <w:rPr>
          <w:rFonts w:ascii="TH SarabunIT๙" w:hAnsi="TH SarabunIT๙" w:cs="TH SarabunIT๙"/>
          <w:sz w:val="32"/>
          <w:szCs w:val="32"/>
        </w:rPr>
        <w:t xml:space="preserve">5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มาตรฐานจึงเป็นสาระสำคัญอย่างยิ่ง ที่บุคลากรทุกคนในองค์การบริหารส่วนตำบลคลองน้อย  พึงได้ศึกษายึดถือปฏิบัติให้ถูกต้อง เพราะจะส่งผลให้ตัวเอง 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และประชาชน ได้รับผลประโยชน์สร้างความภูมิใจเกิดขึ้นกับท้องถิ่น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นำความเจริญความมั่นคงและความเป็นศักดิ์ศรีมาให้สังคมท้องถิ่น 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ของเราและเป็นที่ยอมรับ ชื่นชม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กล่าวขวัญที่ดีตลอดไปการปฏิบัติตามมาตรฐานข้างต้นนั้นไม่ใช่เรื่องยากเย็นและซ่อนเร้นแต่อย่างใดเพียงแต่ให้มี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บริหารจัดการให้ถูกต้องอย่างสม่ำเสมอ คงเส้นคงวา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ก็จะบรรลุเป้าหมายได้แน่นอน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lastRenderedPageBreak/>
        <w:br/>
        <w:t>*******************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Pr="00CB7271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  <w:sectPr w:rsidR="00270CC5" w:rsidRPr="00CB7271" w:rsidSect="00FE18F7">
          <w:pgSz w:w="11906" w:h="16838"/>
          <w:pgMar w:top="900" w:right="1134" w:bottom="993" w:left="1701" w:header="709" w:footer="709" w:gutter="0"/>
          <w:cols w:space="708"/>
          <w:docGrid w:linePitch="360"/>
        </w:sectPr>
      </w:pPr>
    </w:p>
    <w:p w:rsidR="003F3F99" w:rsidRPr="005326BE" w:rsidRDefault="00544DAB" w:rsidP="003F3F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48895</wp:posOffset>
                </wp:positionV>
                <wp:extent cx="9512935" cy="789940"/>
                <wp:effectExtent l="0" t="0" r="12065" b="1079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93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69" w:rsidRPr="003F7E8C" w:rsidRDefault="006C7169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แผนการเสริมสร้างวินัย คุณธรรม จริยธรรม และป้องกันการทุจริต</w:t>
                            </w:r>
                            <w:r w:rsidR="004235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ขององค์การบริหารส่วนตำ</w:t>
                            </w:r>
                            <w:r w:rsidR="004235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บล</w:t>
                            </w:r>
                            <w:r w:rsidR="0075020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โนนแดง</w:t>
                            </w:r>
                          </w:p>
                          <w:p w:rsidR="006C7169" w:rsidRPr="003F7E8C" w:rsidRDefault="0042352E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="0075020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โนนแดง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C71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 w:rsidR="0075020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นครราชสีมา</w:t>
                            </w:r>
                          </w:p>
                          <w:p w:rsidR="006C7169" w:rsidRPr="003F7E8C" w:rsidRDefault="0042352E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ปีงบประมาณ </w:t>
                            </w:r>
                            <w:r w:rsidR="006C7169"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 25</w:t>
                            </w:r>
                            <w:r w:rsidR="00EA53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๖๑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66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25</w:t>
                            </w:r>
                            <w:r w:rsidR="007766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="00EA53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25pt;margin-top:3.85pt;width:749.05pt;height:62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">
                <v:textbox style="mso-fit-shape-to-text:t">
                  <w:txbxContent>
                    <w:p w:rsidR="006C7169" w:rsidRPr="003F7E8C" w:rsidRDefault="006C7169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แผนการเสริมสร้างวินัย คุณธรรม จริยธรรม และป้องกันการทุจริต</w:t>
                      </w:r>
                      <w:r w:rsidR="004235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ขององค์การบริหารส่วนตำ</w:t>
                      </w:r>
                      <w:r w:rsidR="004235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บล</w:t>
                      </w:r>
                      <w:r w:rsidR="0075020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โนนแดง</w:t>
                      </w:r>
                    </w:p>
                    <w:p w:rsidR="006C7169" w:rsidRPr="003F7E8C" w:rsidRDefault="0042352E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อำเภอ</w:t>
                      </w:r>
                      <w:r w:rsidR="0075020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โนนแดง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C716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จังหวัด</w:t>
                      </w:r>
                      <w:r w:rsidR="0075020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นครราชสีมา</w:t>
                      </w:r>
                    </w:p>
                    <w:p w:rsidR="006C7169" w:rsidRPr="003F7E8C" w:rsidRDefault="0042352E" w:rsidP="003F3F9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ปีงบประมาณ </w:t>
                      </w:r>
                      <w:r w:rsidR="006C7169"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 25</w:t>
                      </w:r>
                      <w:r w:rsidR="00EA538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๖๑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7666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25</w:t>
                      </w:r>
                      <w:r w:rsidR="0077666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  <w:r w:rsidR="00EA538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776660" w:rsidRPr="00776660" w:rsidRDefault="00776660" w:rsidP="003F3F99">
      <w:pPr>
        <w:rPr>
          <w:rFonts w:ascii="TH SarabunIT๙" w:hAnsi="TH SarabunIT๙" w:cs="TH SarabunIT๙"/>
          <w:sz w:val="16"/>
          <w:szCs w:val="16"/>
        </w:rPr>
      </w:pPr>
    </w:p>
    <w:p w:rsidR="003F3F99" w:rsidRDefault="003F3F99" w:rsidP="008C338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ป้องกันการทุจริต</w:t>
      </w:r>
      <w:r w:rsidR="00CB727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750207">
        <w:rPr>
          <w:rFonts w:ascii="TH SarabunIT๙" w:hAnsi="TH SarabunIT๙" w:cs="TH SarabunIT๙" w:hint="cs"/>
          <w:sz w:val="32"/>
          <w:szCs w:val="32"/>
          <w:cs/>
        </w:rPr>
        <w:t>โนนแดง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5E01">
        <w:rPr>
          <w:rFonts w:ascii="TH SarabunIT๙" w:hAnsi="TH SarabunIT๙" w:cs="TH SarabunIT๙"/>
          <w:sz w:val="32"/>
          <w:szCs w:val="32"/>
          <w:cs/>
        </w:rPr>
        <w:t>มี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ปฏิบัติที่ชัดเจน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15E01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</w:t>
      </w:r>
      <w:r w:rsidRPr="00515E01">
        <w:rPr>
          <w:rFonts w:ascii="TH SarabunIT๙" w:hAnsi="TH SarabunIT๙" w:cs="TH SarabunIT๙"/>
          <w:sz w:val="32"/>
          <w:szCs w:val="32"/>
          <w:cs/>
        </w:rPr>
        <w:t>ของ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เพื่อให้การบริหารราชการเป็นไปอย่างมีประสิทธิภาพและมีธรรมา</w:t>
      </w:r>
      <w:proofErr w:type="spellStart"/>
      <w:r w:rsidRPr="00515E01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15E01">
        <w:rPr>
          <w:rFonts w:ascii="TH SarabunIT๙" w:hAnsi="TH SarabunIT๙" w:cs="TH SarabunIT๙"/>
          <w:sz w:val="32"/>
          <w:szCs w:val="32"/>
          <w:cs/>
        </w:rPr>
        <w:t>บาลอันจะท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15E01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</w:t>
      </w:r>
      <w:r w:rsidR="00CB7271">
        <w:rPr>
          <w:rFonts w:ascii="TH SarabunIT๙" w:hAnsi="TH SarabunIT๙" w:cs="TH SarabunIT๙" w:hint="cs"/>
          <w:sz w:val="32"/>
          <w:szCs w:val="32"/>
          <w:cs/>
        </w:rPr>
        <w:t>ังนั้น องค์การบริหารส่วนตำบล</w:t>
      </w:r>
      <w:r w:rsidR="00750207">
        <w:rPr>
          <w:rFonts w:ascii="TH SarabunIT๙" w:hAnsi="TH SarabunIT๙" w:cs="TH SarabunIT๙" w:hint="cs"/>
          <w:sz w:val="32"/>
          <w:szCs w:val="32"/>
          <w:cs/>
        </w:rPr>
        <w:t>โนนแดง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จึงกำหนด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แผนการเสริมสร้างวินัย คุณธ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รรม จริยธรรม และป้องกันการทุจริต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 xml:space="preserve">ระยะ 3 ปี </w:t>
      </w:r>
      <w:r w:rsidRPr="00515E01">
        <w:rPr>
          <w:rFonts w:ascii="TH SarabunIT๙" w:hAnsi="TH SarabunIT๙" w:cs="TH SarabunIT๙"/>
          <w:sz w:val="32"/>
          <w:szCs w:val="32"/>
          <w:cs/>
        </w:rPr>
        <w:t>พ</w:t>
      </w:r>
      <w:r w:rsidRPr="00515E01">
        <w:rPr>
          <w:rFonts w:ascii="TH SarabunIT๙" w:hAnsi="TH SarabunIT๙" w:cs="TH SarabunIT๙"/>
          <w:sz w:val="32"/>
          <w:szCs w:val="32"/>
        </w:rPr>
        <w:t>.</w:t>
      </w:r>
      <w:r w:rsidRPr="00515E01">
        <w:rPr>
          <w:rFonts w:ascii="TH SarabunIT๙" w:hAnsi="TH SarabunIT๙" w:cs="TH SarabunIT๙"/>
          <w:sz w:val="32"/>
          <w:szCs w:val="32"/>
          <w:cs/>
        </w:rPr>
        <w:t>ศ</w:t>
      </w:r>
      <w:r w:rsidRPr="00515E01">
        <w:rPr>
          <w:rFonts w:ascii="TH SarabunIT๙" w:hAnsi="TH SarabunIT๙" w:cs="TH SarabunIT๙"/>
          <w:sz w:val="32"/>
          <w:szCs w:val="32"/>
        </w:rPr>
        <w:t>. 255</w:t>
      </w:r>
      <w:r w:rsidR="00776660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660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5E01">
        <w:rPr>
          <w:rFonts w:ascii="TH SarabunIT๙" w:hAnsi="TH SarabunIT๙" w:cs="TH SarabunIT๙"/>
          <w:sz w:val="32"/>
          <w:szCs w:val="32"/>
        </w:rPr>
        <w:t>25</w:t>
      </w:r>
      <w:r w:rsidR="00776660">
        <w:rPr>
          <w:rFonts w:ascii="TH SarabunIT๙" w:hAnsi="TH SarabunIT๙" w:cs="TH SarabunIT๙" w:hint="cs"/>
          <w:sz w:val="32"/>
          <w:szCs w:val="32"/>
          <w:cs/>
        </w:rPr>
        <w:t xml:space="preserve">๖๐ </w:t>
      </w:r>
      <w:r w:rsidRPr="005326B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4923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348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8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F3F99" w:rsidP="00EA53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1129" w:type="dxa"/>
          </w:tcPr>
          <w:p w:rsidR="003F3F99" w:rsidRPr="005048EC" w:rsidRDefault="003F3F99" w:rsidP="00EA53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1220" w:type="dxa"/>
          </w:tcPr>
          <w:p w:rsidR="003F3F99" w:rsidRPr="005048EC" w:rsidRDefault="003F3F99" w:rsidP="00EA53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7766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ปลูกจิตสำนึก ค่านิยม คุณธรรม จริยธรรม</w:t>
            </w:r>
          </w:p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2B03C3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เพื่อเสริมสร้างและเสริมสร้างจิตสำนึกและค่านิยมในการป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บัติราชการของเจ้าหน้าที่องค์การบริหารส่วนตำบลให้มีคุณธรรม และความรับผิดชอบในการป้องกันปัญหาการทุจริต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5048EC" w:rsidRDefault="003F3F99" w:rsidP="004235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</w:t>
            </w:r>
            <w:r w:rsidR="00CB7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 w:rsidR="007502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โนนแดง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ที่ได้รับทราบและถือป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บัติตาม</w:t>
            </w:r>
            <w:r w:rsidRPr="00A2170F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จรรยาข้าราชการส่วนท้องถิ่น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และประมวลจริยธรรมข้าราชการท้องถิ่น</w:t>
            </w:r>
          </w:p>
        </w:tc>
        <w:tc>
          <w:tcPr>
            <w:tcW w:w="1246" w:type="dxa"/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5048EC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6E27AB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rPr>
                <w: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ส่งเสริมให้เจ้าหน้าที่ของรัฐทุกระดับได้เรียนรู้และป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บัติงานตามหน้าที่ด้วยหลักธรรมา</w:t>
            </w:r>
            <w:proofErr w:type="spellStart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2B03C3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2.จำนวนที่เพิ่มขึ้นของเรื่องร้องเรียนเกี่ยวกับการทุจริตการป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หน้าที่โดยมิชอบของเจ้าหน้าที่องค์การบริหารส่วนตำบล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10 เรื่อง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966E41" w:rsidRPr="002B03C3" w:rsidRDefault="00966E41" w:rsidP="00CB7271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59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584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F3F99" w:rsidP="00EA53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1129" w:type="dxa"/>
          </w:tcPr>
          <w:p w:rsidR="003F3F99" w:rsidRPr="005048EC" w:rsidRDefault="003F3F99" w:rsidP="00EA53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1220" w:type="dxa"/>
          </w:tcPr>
          <w:p w:rsidR="003F3F99" w:rsidRPr="005048EC" w:rsidRDefault="003F3F99" w:rsidP="00EA53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7766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1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2.บูรณาการหน่วยงานทุกส่วนในการเสริมสร้างวินัยคุณธรรม จริยธรรมและการป้องกันการทุจริต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เพื่อส่งเสริมการมีส่วนร่วมของประชาชน และทุกภาคส่วนในการเสริมสร้างวินัย คุณธรรม จริยธรรม 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1.ร้อยละของระดับความเหมาะสมในการเปิดช่องทางการแจ้งเบาะแส/การเผยแพร่ข้อมูลข่าวสารเกี่ยวกับการป้องกันและปราบปรามการทุจริตขององค์การบริหารส่วนตำบล(จากการสำรวจความคิด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 w:val="restart"/>
          </w:tcPr>
          <w:p w:rsidR="003F3F99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2.1 ประสานความร่วมมือหน่วยงานภาครัฐและภาคเอกชนในการเสริมสร้างวินัยคุณธรรม จริยธรรมและการป้องกันการทุจริต</w:t>
            </w:r>
          </w:p>
          <w:p w:rsidR="003F3F99" w:rsidRDefault="003F3F99" w:rsidP="000371FC">
            <w:pPr>
              <w:rPr>
                <w:rFonts w:ascii="TH SarabunIT๙" w:hAnsi="TH SarabunIT๙" w:cs="TH SarabunIT๙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2.ร้อยละของระดับความพึงพอใจต่อการป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บัติหน้าที่หรือพฤติกรรมของเจ้าหน้าที่องค์การบริหารส่วนตำบล(จากการสำรวจความคิ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เห็นของประชาชน/ผู้รับบริการ/ผู้มีส่วนได้เสียกับ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2B03C3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97" w:type="dxa"/>
        <w:tblInd w:w="108" w:type="dxa"/>
        <w:tblLook w:val="04A0" w:firstRow="1" w:lastRow="0" w:firstColumn="1" w:lastColumn="0" w:noHBand="0" w:noVBand="1"/>
      </w:tblPr>
      <w:tblGrid>
        <w:gridCol w:w="4283"/>
        <w:gridCol w:w="2622"/>
        <w:gridCol w:w="2584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22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2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F3F99" w:rsidP="00EA53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1129" w:type="dxa"/>
          </w:tcPr>
          <w:p w:rsidR="003F3F99" w:rsidRPr="005048EC" w:rsidRDefault="003F3F99" w:rsidP="00EA53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1220" w:type="dxa"/>
          </w:tcPr>
          <w:p w:rsidR="003F3F99" w:rsidRPr="005048EC" w:rsidRDefault="003F3F99" w:rsidP="00EA53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7766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1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bottom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3.ร้อยละของการตอบสนองต่อข้อ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ร้องเรียนเกี่ยวกับการทุจริต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บัติหน้าที่โดยมิชอบของเจ้าหน้าที่ของรัฐ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 w:rsidR="00423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ส่งเสริมการมีส่วนร่วมของภาคเอกชนในการติดตามตรวจสอบการฝ่าฝืนประมวลจริยธรรม/วินัยและการทุจริต</w:t>
            </w:r>
          </w:p>
        </w:tc>
      </w:tr>
      <w:tr w:rsidR="003F3F99" w:rsidRPr="00DA5E05" w:rsidTr="000371FC">
        <w:trPr>
          <w:trHeight w:val="173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เพื่อพัฒนากลไกในการสร้างวินัย คุณธรรม จริยธรรมและการตรวจสอบถ่วงดุจการใช้อำนาจขององค์การบริหารส่วนตำบล</w:t>
            </w:r>
            <w:r w:rsidR="007502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โนนแดง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ร้อยละของหน่วยงานที่มีส่วนร่วมในการสร้างมาตรฐาน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</w:t>
            </w:r>
            <w:proofErr w:type="spellStart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โปรง</w:t>
            </w:r>
            <w:proofErr w:type="spellEnd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ใส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 w:val="restart"/>
          </w:tcPr>
          <w:p w:rsidR="003F3F99" w:rsidRPr="00ED4828" w:rsidRDefault="003F3F99" w:rsidP="000371FC">
            <w:r w:rsidRPr="00DA5E05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พัฒนาระบบและกลไกในการตรวจสอบ ควบคุมและถ่วงดุลการใช้อำนาจให้เหมาะสม</w:t>
            </w: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ร้อยละของสำนวนการสอบสวน (ตามประเด็นที่ 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gramStart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แจ้งให้ทราบ)มีการดำเนินการได้ครบถ้วน</w:t>
            </w:r>
            <w:proofErr w:type="gramEnd"/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D15D6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966E41">
      <w:pPr>
        <w:tabs>
          <w:tab w:val="left" w:pos="4035"/>
          <w:tab w:val="center" w:pos="742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386" w:type="dxa"/>
        <w:tblInd w:w="108" w:type="dxa"/>
        <w:tblLook w:val="04A0" w:firstRow="1" w:lastRow="0" w:firstColumn="1" w:lastColumn="0" w:noHBand="0" w:noVBand="1"/>
      </w:tblPr>
      <w:tblGrid>
        <w:gridCol w:w="3232"/>
        <w:gridCol w:w="3390"/>
        <w:gridCol w:w="3056"/>
        <w:gridCol w:w="1246"/>
        <w:gridCol w:w="1129"/>
        <w:gridCol w:w="1220"/>
        <w:gridCol w:w="2113"/>
      </w:tblGrid>
      <w:tr w:rsidR="003F3F99" w:rsidTr="000371FC">
        <w:tc>
          <w:tcPr>
            <w:tcW w:w="3232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90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56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F3F99" w:rsidP="00EA53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1129" w:type="dxa"/>
          </w:tcPr>
          <w:p w:rsidR="003F3F99" w:rsidRPr="005048EC" w:rsidRDefault="003F3F99" w:rsidP="00EA53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1220" w:type="dxa"/>
          </w:tcPr>
          <w:p w:rsidR="003F3F99" w:rsidRPr="005048EC" w:rsidRDefault="003F3F99" w:rsidP="00EA53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7766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A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พัฒนาศักยภาพเจ้าหน้าที่ของรัฐ</w:t>
            </w:r>
          </w:p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ในการเสริมสร้างวินัย คุณธรรม 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จริยธรรมและการป้องกันการทุจริต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เพื่อพัฒนาขีดความสามารถของเจ้าหน้าที่องค์การบริหารส่วนตำบลในการป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บัติงานได้อย่างถูกต้องตามกฎระเบียบ มีวินัย คุณธรรมและจริยธรรมเพื่อป้องกันความเสี่ยงจากการทุจริตและประพฤติมิชอบ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ร้อยละของเจ้าหน้าที่ที่เกี่ยวข้องซึ่งผ่านการพัฒนาศักยภาพเกี่ยวกับการตรวจสอบภายใน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="007766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พัฒนาสมรรถนะและขีดความสามารถเจ้าหน้าที่ของรัฐในการเสริมสร้างวินัยคุณธรรม จริยธรรมและป้องกันการทุจริต</w:t>
            </w: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ร้อยละของเจ้าหน้าที่ที่เกี่ยวข้องซึ่งผ่านการพัฒนาศักยภาพเกี่ยวกับกฎระเบียบ ด้านการเงินและการพัสดุ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ร้อยละของเจ้าหน้าที่ที่เกี่ยวข้องซึ่งผ่านการพัฒนาศักยภาพเกี่ยวกับการสร้างวินัย คุณธรรม จริยธรรมและการป้องกันการทุจริต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จำนวนเรื่อง/ข้อมูลที่นำขึ้นเว็บไซต์ เกี่ยวกับการเผยแพร่กรณีตัวอย่าง/กฎระเบียบที่เกี่ยวข้องกับการสร้างวินัย คุณธรรม จริยธรรม และการป้องกันการทุจริต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606D3C" w:rsidRDefault="003F3F99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sectPr w:rsidR="003F3F99" w:rsidRPr="00606D3C" w:rsidSect="00966E41">
      <w:pgSz w:w="16838" w:h="11906" w:orient="landscape"/>
      <w:pgMar w:top="170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F62" w:rsidRDefault="00647F62" w:rsidP="00D90E54">
      <w:r>
        <w:separator/>
      </w:r>
    </w:p>
  </w:endnote>
  <w:endnote w:type="continuationSeparator" w:id="0">
    <w:p w:rsidR="00647F62" w:rsidRDefault="00647F62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F62" w:rsidRDefault="00647F62" w:rsidP="00D90E54">
      <w:r>
        <w:separator/>
      </w:r>
    </w:p>
  </w:footnote>
  <w:footnote w:type="continuationSeparator" w:id="0">
    <w:p w:rsidR="00647F62" w:rsidRDefault="00647F62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 w15:restartNumberingAfterBreak="0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 w15:restartNumberingAfterBreak="0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6E"/>
    <w:rsid w:val="000011F9"/>
    <w:rsid w:val="00011672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6366E"/>
    <w:rsid w:val="000745C0"/>
    <w:rsid w:val="00075B73"/>
    <w:rsid w:val="00086B6F"/>
    <w:rsid w:val="000A6F1F"/>
    <w:rsid w:val="000B3E88"/>
    <w:rsid w:val="000E0893"/>
    <w:rsid w:val="00163C04"/>
    <w:rsid w:val="001650D0"/>
    <w:rsid w:val="00172433"/>
    <w:rsid w:val="001A09D9"/>
    <w:rsid w:val="001C3648"/>
    <w:rsid w:val="001C3ACE"/>
    <w:rsid w:val="001E19D6"/>
    <w:rsid w:val="001E2E32"/>
    <w:rsid w:val="001E36C7"/>
    <w:rsid w:val="00212585"/>
    <w:rsid w:val="00220BF4"/>
    <w:rsid w:val="00250A5A"/>
    <w:rsid w:val="00270CC5"/>
    <w:rsid w:val="00284745"/>
    <w:rsid w:val="0028726D"/>
    <w:rsid w:val="00293264"/>
    <w:rsid w:val="002A4FEE"/>
    <w:rsid w:val="002C65C3"/>
    <w:rsid w:val="002E33C9"/>
    <w:rsid w:val="002F7D57"/>
    <w:rsid w:val="0032040A"/>
    <w:rsid w:val="00332B01"/>
    <w:rsid w:val="00350263"/>
    <w:rsid w:val="00372D3C"/>
    <w:rsid w:val="00385E0F"/>
    <w:rsid w:val="003872A7"/>
    <w:rsid w:val="00390A54"/>
    <w:rsid w:val="003914AC"/>
    <w:rsid w:val="00394A6C"/>
    <w:rsid w:val="003D0C59"/>
    <w:rsid w:val="003D68DB"/>
    <w:rsid w:val="003F3F99"/>
    <w:rsid w:val="00415C7E"/>
    <w:rsid w:val="0042352E"/>
    <w:rsid w:val="004452AB"/>
    <w:rsid w:val="004604D8"/>
    <w:rsid w:val="0046150B"/>
    <w:rsid w:val="004750B6"/>
    <w:rsid w:val="00484133"/>
    <w:rsid w:val="004B020D"/>
    <w:rsid w:val="004C19B1"/>
    <w:rsid w:val="004E32D6"/>
    <w:rsid w:val="005007C3"/>
    <w:rsid w:val="005326BE"/>
    <w:rsid w:val="00544DAB"/>
    <w:rsid w:val="00546B57"/>
    <w:rsid w:val="0055328B"/>
    <w:rsid w:val="00563A97"/>
    <w:rsid w:val="0058690B"/>
    <w:rsid w:val="005877E5"/>
    <w:rsid w:val="005911B0"/>
    <w:rsid w:val="005B3C44"/>
    <w:rsid w:val="005C5309"/>
    <w:rsid w:val="005D2708"/>
    <w:rsid w:val="00603F6D"/>
    <w:rsid w:val="00606D3C"/>
    <w:rsid w:val="00645261"/>
    <w:rsid w:val="00647F62"/>
    <w:rsid w:val="00650024"/>
    <w:rsid w:val="006504F5"/>
    <w:rsid w:val="006772CF"/>
    <w:rsid w:val="00682BF0"/>
    <w:rsid w:val="006B23BB"/>
    <w:rsid w:val="006C7169"/>
    <w:rsid w:val="006D47DE"/>
    <w:rsid w:val="006E1871"/>
    <w:rsid w:val="006F75A9"/>
    <w:rsid w:val="00701A2D"/>
    <w:rsid w:val="00736882"/>
    <w:rsid w:val="00750207"/>
    <w:rsid w:val="00774272"/>
    <w:rsid w:val="00776660"/>
    <w:rsid w:val="00791752"/>
    <w:rsid w:val="00791C43"/>
    <w:rsid w:val="007975A3"/>
    <w:rsid w:val="007A1CC4"/>
    <w:rsid w:val="007C2624"/>
    <w:rsid w:val="007D2B67"/>
    <w:rsid w:val="007E3A54"/>
    <w:rsid w:val="007F1958"/>
    <w:rsid w:val="007F1D97"/>
    <w:rsid w:val="007F5136"/>
    <w:rsid w:val="007F53E0"/>
    <w:rsid w:val="00811B90"/>
    <w:rsid w:val="008456E5"/>
    <w:rsid w:val="0085647C"/>
    <w:rsid w:val="00877C55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274D4"/>
    <w:rsid w:val="009326B8"/>
    <w:rsid w:val="00940E24"/>
    <w:rsid w:val="00965D89"/>
    <w:rsid w:val="00966E41"/>
    <w:rsid w:val="00991361"/>
    <w:rsid w:val="009967B7"/>
    <w:rsid w:val="009B4FED"/>
    <w:rsid w:val="009C2D21"/>
    <w:rsid w:val="009D2E70"/>
    <w:rsid w:val="009E608C"/>
    <w:rsid w:val="009F3E32"/>
    <w:rsid w:val="009F4FDE"/>
    <w:rsid w:val="00A13895"/>
    <w:rsid w:val="00A71265"/>
    <w:rsid w:val="00A7445A"/>
    <w:rsid w:val="00A77ED3"/>
    <w:rsid w:val="00AB3679"/>
    <w:rsid w:val="00AB7B1E"/>
    <w:rsid w:val="00AD764A"/>
    <w:rsid w:val="00AD7964"/>
    <w:rsid w:val="00AF7CF7"/>
    <w:rsid w:val="00B543AF"/>
    <w:rsid w:val="00BA27BA"/>
    <w:rsid w:val="00BD141E"/>
    <w:rsid w:val="00C11DE6"/>
    <w:rsid w:val="00C133FC"/>
    <w:rsid w:val="00C170CA"/>
    <w:rsid w:val="00C36D1A"/>
    <w:rsid w:val="00C551C6"/>
    <w:rsid w:val="00C929FC"/>
    <w:rsid w:val="00CB7271"/>
    <w:rsid w:val="00CC55D3"/>
    <w:rsid w:val="00CD3504"/>
    <w:rsid w:val="00CD3D6A"/>
    <w:rsid w:val="00CD6C77"/>
    <w:rsid w:val="00D035FA"/>
    <w:rsid w:val="00D459A4"/>
    <w:rsid w:val="00D73512"/>
    <w:rsid w:val="00D90E54"/>
    <w:rsid w:val="00D96535"/>
    <w:rsid w:val="00DC5FDB"/>
    <w:rsid w:val="00E022CE"/>
    <w:rsid w:val="00E60126"/>
    <w:rsid w:val="00E9343F"/>
    <w:rsid w:val="00E94D51"/>
    <w:rsid w:val="00EA1575"/>
    <w:rsid w:val="00EA281A"/>
    <w:rsid w:val="00EA5380"/>
    <w:rsid w:val="00EB7959"/>
    <w:rsid w:val="00ED6B93"/>
    <w:rsid w:val="00EE2221"/>
    <w:rsid w:val="00EF2E3F"/>
    <w:rsid w:val="00F158FE"/>
    <w:rsid w:val="00F2787B"/>
    <w:rsid w:val="00F279FB"/>
    <w:rsid w:val="00F5357C"/>
    <w:rsid w:val="00F64E35"/>
    <w:rsid w:val="00F67267"/>
    <w:rsid w:val="00F850F4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E9DE"/>
  <w15:docId w15:val="{01E2F24F-6B64-4089-8C73-C68568E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938-E947-4E05-9B22-431AC8BE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Administrator</cp:lastModifiedBy>
  <cp:revision>10</cp:revision>
  <cp:lastPrinted>2018-04-18T04:31:00Z</cp:lastPrinted>
  <dcterms:created xsi:type="dcterms:W3CDTF">2018-04-18T04:20:00Z</dcterms:created>
  <dcterms:modified xsi:type="dcterms:W3CDTF">2019-11-14T04:29:00Z</dcterms:modified>
</cp:coreProperties>
</file>